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467C" w14:textId="7DCCF7A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1D0F90" wp14:editId="51257D5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224915" cy="1581150"/>
            <wp:effectExtent l="0" t="0" r="0" b="0"/>
            <wp:wrapTight wrapText="bothSides">
              <wp:wrapPolygon edited="0">
                <wp:start x="0" y="0"/>
                <wp:lineTo x="0" y="21340"/>
                <wp:lineTo x="21163" y="21340"/>
                <wp:lineTo x="21163" y="0"/>
                <wp:lineTo x="0" y="0"/>
              </wp:wrapPolygon>
            </wp:wrapTight>
            <wp:docPr id="538865093" name="Grafik 1" descr="Ein Bild, das Text, Poster, Weihnachtsbaum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865093" name="Grafik 1" descr="Ein Bild, das Text, Poster, Weihnachtsbaum, Schrif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kern w:val="0"/>
          <w:sz w:val="36"/>
          <w:szCs w:val="36"/>
        </w:rPr>
        <w:t xml:space="preserve">  </w:t>
      </w:r>
    </w:p>
    <w:p w14:paraId="51BA0307" w14:textId="3B45B50F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0625D4" wp14:editId="6F8CB1A5">
            <wp:simplePos x="0" y="0"/>
            <wp:positionH relativeFrom="column">
              <wp:posOffset>4281170</wp:posOffset>
            </wp:positionH>
            <wp:positionV relativeFrom="paragraph">
              <wp:posOffset>85090</wp:posOffset>
            </wp:positionV>
            <wp:extent cx="1428750" cy="1101090"/>
            <wp:effectExtent l="0" t="0" r="0" b="3810"/>
            <wp:wrapTight wrapText="bothSides">
              <wp:wrapPolygon edited="0">
                <wp:start x="0" y="0"/>
                <wp:lineTo x="0" y="21301"/>
                <wp:lineTo x="21312" y="21301"/>
                <wp:lineTo x="21312" y="0"/>
                <wp:lineTo x="0" y="0"/>
              </wp:wrapPolygon>
            </wp:wrapTight>
            <wp:docPr id="255793186" name="Grafik 1" descr="Ein Bild, das Schrift, Diagramm, Tex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93186" name="Grafik 1" descr="Ein Bild, das Schrift, Diagramm, Text, Desig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96500" w14:textId="7777777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47D87F95" w14:textId="7777777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2D15E668" w14:textId="7777777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589F06AC" w14:textId="7777777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2D4A33E0" w14:textId="7777777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2E0CABC4" w14:textId="5DE9189A" w:rsidR="002640F9" w:rsidRP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  <w:r w:rsidRPr="002640F9">
        <w:rPr>
          <w:rFonts w:cstheme="minorHAnsi"/>
          <w:b/>
          <w:bCs/>
          <w:kern w:val="0"/>
          <w:sz w:val="28"/>
          <w:szCs w:val="28"/>
        </w:rPr>
        <w:t>AUFFORDERUNG ZUR EINREICHUNG VON KANDIDATENVORSCHLÄGEN</w:t>
      </w:r>
      <w:r w:rsidR="00125DE8">
        <w:rPr>
          <w:rStyle w:val="Funotenzeichen"/>
          <w:rFonts w:cstheme="minorHAnsi"/>
          <w:b/>
          <w:bCs/>
          <w:kern w:val="0"/>
          <w:sz w:val="28"/>
          <w:szCs w:val="28"/>
        </w:rPr>
        <w:footnoteReference w:id="1"/>
      </w:r>
    </w:p>
    <w:p w14:paraId="2E594C73" w14:textId="77777777" w:rsidR="002640F9" w:rsidRPr="002640F9" w:rsidRDefault="002640F9" w:rsidP="002640F9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37265AE4" w14:textId="3D88A10F" w:rsidR="002640F9" w:rsidRPr="002640F9" w:rsidRDefault="002640F9" w:rsidP="0065101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2640F9">
        <w:rPr>
          <w:rFonts w:cstheme="minorHAnsi"/>
          <w:kern w:val="0"/>
          <w:sz w:val="24"/>
          <w:szCs w:val="24"/>
        </w:rPr>
        <w:t xml:space="preserve">Am </w:t>
      </w:r>
      <w:r>
        <w:rPr>
          <w:rFonts w:cstheme="minorHAnsi"/>
          <w:kern w:val="0"/>
          <w:sz w:val="24"/>
          <w:szCs w:val="24"/>
        </w:rPr>
        <w:t>…</w:t>
      </w:r>
      <w:proofErr w:type="gramStart"/>
      <w:r>
        <w:rPr>
          <w:rFonts w:cstheme="minorHAnsi"/>
          <w:kern w:val="0"/>
          <w:sz w:val="24"/>
          <w:szCs w:val="24"/>
        </w:rPr>
        <w:t>…….</w:t>
      </w:r>
      <w:proofErr w:type="gramEnd"/>
      <w:r>
        <w:rPr>
          <w:rFonts w:cstheme="minorHAnsi"/>
          <w:kern w:val="0"/>
          <w:sz w:val="24"/>
          <w:szCs w:val="24"/>
        </w:rPr>
        <w:t xml:space="preserve">. </w:t>
      </w:r>
      <w:r w:rsidRPr="002640F9">
        <w:rPr>
          <w:rFonts w:cstheme="minorHAnsi"/>
          <w:kern w:val="0"/>
          <w:sz w:val="24"/>
          <w:szCs w:val="24"/>
        </w:rPr>
        <w:t xml:space="preserve">2023 findet </w:t>
      </w:r>
      <w:r w:rsidR="00CC13A0">
        <w:rPr>
          <w:rFonts w:cstheme="minorHAnsi"/>
          <w:kern w:val="0"/>
          <w:sz w:val="24"/>
          <w:szCs w:val="24"/>
        </w:rPr>
        <w:t xml:space="preserve">in unserer Kirchengemeinde </w:t>
      </w:r>
      <w:r w:rsidRPr="002640F9">
        <w:rPr>
          <w:rFonts w:cstheme="minorHAnsi"/>
          <w:kern w:val="0"/>
          <w:sz w:val="24"/>
          <w:szCs w:val="24"/>
        </w:rPr>
        <w:t>die Wahl eines neuen Gemeindekirchenrates statt.</w:t>
      </w:r>
    </w:p>
    <w:p w14:paraId="535C5BFC" w14:textId="77777777" w:rsidR="002640F9" w:rsidRDefault="002640F9" w:rsidP="002640F9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5579AAC1" w14:textId="70C0C54B" w:rsidR="002640F9" w:rsidRPr="002640F9" w:rsidRDefault="002640F9" w:rsidP="002640F9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640F9">
        <w:rPr>
          <w:rFonts w:cstheme="minorHAnsi"/>
          <w:kern w:val="0"/>
          <w:sz w:val="24"/>
          <w:szCs w:val="24"/>
        </w:rPr>
        <w:t xml:space="preserve">Es sind </w:t>
      </w:r>
      <w:r w:rsidR="00CC13A0">
        <w:rPr>
          <w:rFonts w:cstheme="minorHAnsi"/>
          <w:kern w:val="0"/>
          <w:sz w:val="24"/>
          <w:szCs w:val="24"/>
        </w:rPr>
        <w:t>…</w:t>
      </w:r>
      <w:proofErr w:type="gramStart"/>
      <w:r w:rsidR="00CC13A0">
        <w:rPr>
          <w:rFonts w:cstheme="minorHAnsi"/>
          <w:kern w:val="0"/>
          <w:sz w:val="24"/>
          <w:szCs w:val="24"/>
        </w:rPr>
        <w:t>…….</w:t>
      </w:r>
      <w:proofErr w:type="gramEnd"/>
      <w:r w:rsidR="00CC13A0">
        <w:rPr>
          <w:rFonts w:cstheme="minorHAnsi"/>
          <w:kern w:val="0"/>
          <w:sz w:val="24"/>
          <w:szCs w:val="24"/>
        </w:rPr>
        <w:t>.</w:t>
      </w:r>
      <w:r w:rsidRPr="002640F9">
        <w:rPr>
          <w:rFonts w:cstheme="minorHAnsi"/>
          <w:kern w:val="0"/>
          <w:sz w:val="24"/>
          <w:szCs w:val="24"/>
        </w:rPr>
        <w:t xml:space="preserve"> Mitglieder für den Gemeindekirchenrat zu wählen.</w:t>
      </w:r>
    </w:p>
    <w:p w14:paraId="09620DEA" w14:textId="77777777" w:rsidR="002640F9" w:rsidRDefault="002640F9" w:rsidP="002640F9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1ECE94B4" w14:textId="7EE88FE0" w:rsidR="002640F9" w:rsidRDefault="002640F9" w:rsidP="0065101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2640F9">
        <w:rPr>
          <w:rFonts w:cstheme="minorHAnsi"/>
          <w:kern w:val="0"/>
          <w:sz w:val="24"/>
          <w:szCs w:val="24"/>
        </w:rPr>
        <w:t xml:space="preserve">Die wahlberechtigten Gemeindeglieder werden gebeten, bis zum </w:t>
      </w:r>
      <w:r>
        <w:rPr>
          <w:rFonts w:cstheme="minorHAnsi"/>
          <w:kern w:val="0"/>
          <w:sz w:val="24"/>
          <w:szCs w:val="24"/>
        </w:rPr>
        <w:t>…</w:t>
      </w:r>
      <w:proofErr w:type="gramStart"/>
      <w:r>
        <w:rPr>
          <w:rFonts w:cstheme="minorHAnsi"/>
          <w:kern w:val="0"/>
          <w:sz w:val="24"/>
          <w:szCs w:val="24"/>
        </w:rPr>
        <w:t>…….</w:t>
      </w:r>
      <w:proofErr w:type="gramEnd"/>
      <w:r>
        <w:rPr>
          <w:rFonts w:cstheme="minorHAnsi"/>
          <w:kern w:val="0"/>
          <w:sz w:val="24"/>
          <w:szCs w:val="24"/>
        </w:rPr>
        <w:t>.</w:t>
      </w:r>
      <w:r w:rsidR="00CC13A0">
        <w:rPr>
          <w:rStyle w:val="Funotenzeichen"/>
          <w:rFonts w:cstheme="minorHAnsi"/>
          <w:kern w:val="0"/>
          <w:sz w:val="24"/>
          <w:szCs w:val="24"/>
        </w:rPr>
        <w:footnoteReference w:id="2"/>
      </w:r>
      <w:r w:rsidR="0065101B">
        <w:rPr>
          <w:rFonts w:cstheme="minorHAnsi"/>
          <w:kern w:val="0"/>
          <w:sz w:val="24"/>
          <w:szCs w:val="24"/>
        </w:rPr>
        <w:t xml:space="preserve"> </w:t>
      </w:r>
      <w:r w:rsidRPr="002640F9">
        <w:rPr>
          <w:rFonts w:cstheme="minorHAnsi"/>
          <w:kern w:val="0"/>
          <w:sz w:val="24"/>
          <w:szCs w:val="24"/>
        </w:rPr>
        <w:t>Kandidatenvorschläge</w:t>
      </w:r>
      <w:r>
        <w:rPr>
          <w:rFonts w:cstheme="minorHAnsi"/>
          <w:kern w:val="0"/>
          <w:sz w:val="24"/>
          <w:szCs w:val="24"/>
        </w:rPr>
        <w:t xml:space="preserve"> </w:t>
      </w:r>
      <w:r w:rsidRPr="002640F9">
        <w:rPr>
          <w:rFonts w:cstheme="minorHAnsi"/>
          <w:kern w:val="0"/>
          <w:sz w:val="24"/>
          <w:szCs w:val="24"/>
        </w:rPr>
        <w:t>für die Wahl zum Gemeindekirchenrat im</w:t>
      </w:r>
      <w:r>
        <w:rPr>
          <w:rFonts w:cstheme="minorHAnsi"/>
          <w:kern w:val="0"/>
          <w:sz w:val="24"/>
          <w:szCs w:val="24"/>
        </w:rPr>
        <w:t xml:space="preserve"> </w:t>
      </w:r>
      <w:r w:rsidRPr="002640F9">
        <w:rPr>
          <w:rFonts w:cstheme="minorHAnsi"/>
          <w:kern w:val="0"/>
          <w:sz w:val="24"/>
          <w:szCs w:val="24"/>
        </w:rPr>
        <w:t>Gemeindebüro/Pfarramt</w:t>
      </w:r>
      <w:r w:rsidR="00CC13A0">
        <w:rPr>
          <w:rStyle w:val="Funotenzeichen"/>
          <w:rFonts w:cstheme="minorHAnsi"/>
          <w:kern w:val="0"/>
          <w:sz w:val="24"/>
          <w:szCs w:val="24"/>
        </w:rPr>
        <w:footnoteReference w:id="3"/>
      </w:r>
      <w:r w:rsidRPr="002640F9">
        <w:rPr>
          <w:rFonts w:cstheme="minorHAnsi"/>
          <w:kern w:val="0"/>
          <w:sz w:val="24"/>
          <w:szCs w:val="24"/>
        </w:rPr>
        <w:t xml:space="preserve"> </w:t>
      </w:r>
      <w:r w:rsidR="00CC13A0">
        <w:rPr>
          <w:rFonts w:cstheme="minorHAnsi"/>
          <w:kern w:val="0"/>
          <w:sz w:val="24"/>
          <w:szCs w:val="24"/>
        </w:rPr>
        <w:t>………………………..</w:t>
      </w:r>
      <w:r>
        <w:rPr>
          <w:rFonts w:cstheme="minorHAnsi"/>
          <w:kern w:val="0"/>
          <w:sz w:val="24"/>
          <w:szCs w:val="24"/>
        </w:rPr>
        <w:t xml:space="preserve"> </w:t>
      </w:r>
      <w:r w:rsidRPr="002640F9">
        <w:rPr>
          <w:rFonts w:cstheme="minorHAnsi"/>
          <w:kern w:val="0"/>
          <w:sz w:val="24"/>
          <w:szCs w:val="24"/>
        </w:rPr>
        <w:t>oder bei der/dem Vorsitzenden</w:t>
      </w:r>
      <w:r>
        <w:rPr>
          <w:rFonts w:cstheme="minorHAnsi"/>
          <w:kern w:val="0"/>
          <w:sz w:val="24"/>
          <w:szCs w:val="24"/>
        </w:rPr>
        <w:t xml:space="preserve"> </w:t>
      </w:r>
      <w:r w:rsidRPr="002640F9">
        <w:rPr>
          <w:rFonts w:cstheme="minorHAnsi"/>
          <w:kern w:val="0"/>
          <w:sz w:val="24"/>
          <w:szCs w:val="24"/>
        </w:rPr>
        <w:t>des Gemeindekirchenrates, Frau/Herrn</w:t>
      </w:r>
      <w:r w:rsidR="00CC13A0">
        <w:rPr>
          <w:rStyle w:val="Funotenzeichen"/>
          <w:rFonts w:cstheme="minorHAnsi"/>
          <w:kern w:val="0"/>
          <w:sz w:val="24"/>
          <w:szCs w:val="24"/>
        </w:rPr>
        <w:footnoteReference w:id="4"/>
      </w:r>
      <w:r w:rsidR="00CC13A0">
        <w:rPr>
          <w:rFonts w:cstheme="minorHAnsi"/>
          <w:kern w:val="0"/>
          <w:sz w:val="24"/>
          <w:szCs w:val="24"/>
        </w:rPr>
        <w:t xml:space="preserve"> ……………………………….</w:t>
      </w:r>
      <w:r>
        <w:rPr>
          <w:rFonts w:cstheme="minorHAnsi"/>
          <w:kern w:val="0"/>
          <w:sz w:val="24"/>
          <w:szCs w:val="24"/>
        </w:rPr>
        <w:t xml:space="preserve"> </w:t>
      </w:r>
      <w:r w:rsidRPr="002640F9">
        <w:rPr>
          <w:rFonts w:cstheme="minorHAnsi"/>
          <w:kern w:val="0"/>
          <w:sz w:val="24"/>
          <w:szCs w:val="24"/>
        </w:rPr>
        <w:t>………………………………… schriftlich einzureichen.</w:t>
      </w:r>
    </w:p>
    <w:p w14:paraId="1981ADDB" w14:textId="77777777" w:rsidR="002640F9" w:rsidRPr="002640F9" w:rsidRDefault="002640F9" w:rsidP="002640F9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762B79B4" w14:textId="77777777" w:rsidR="002640F9" w:rsidRPr="002640F9" w:rsidRDefault="002640F9" w:rsidP="002640F9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640F9">
        <w:rPr>
          <w:rFonts w:cstheme="minorHAnsi"/>
          <w:kern w:val="0"/>
          <w:sz w:val="24"/>
          <w:szCs w:val="24"/>
        </w:rPr>
        <w:t>Vorgeschlagen werden können alle Gemeindeglieder</w:t>
      </w:r>
    </w:p>
    <w:p w14:paraId="7CE8F70E" w14:textId="2B982649" w:rsidR="002640F9" w:rsidRDefault="002640F9" w:rsidP="0065101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2640F9">
        <w:rPr>
          <w:rFonts w:cstheme="minorHAnsi"/>
          <w:kern w:val="0"/>
          <w:sz w:val="24"/>
          <w:szCs w:val="24"/>
        </w:rPr>
        <w:t>die bis zum Wahltag das 18. Lebensjahr vollendet haben,</w:t>
      </w:r>
    </w:p>
    <w:p w14:paraId="089DCCB0" w14:textId="77777777" w:rsidR="00B37ABE" w:rsidRPr="00B37ABE" w:rsidRDefault="00B37ABE" w:rsidP="00B37AB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B37ABE">
        <w:rPr>
          <w:rFonts w:cstheme="minorHAnsi"/>
          <w:kern w:val="0"/>
          <w:sz w:val="24"/>
          <w:szCs w:val="24"/>
        </w:rPr>
        <w:t>die am Wahltag das 75. Lebensjahr noch nicht vollendet haben,</w:t>
      </w:r>
    </w:p>
    <w:p w14:paraId="095AD7F1" w14:textId="1CB14D4F" w:rsidR="002640F9" w:rsidRPr="002640F9" w:rsidRDefault="002640F9" w:rsidP="0065101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2640F9">
        <w:rPr>
          <w:rFonts w:cstheme="minorHAnsi"/>
          <w:kern w:val="0"/>
          <w:sz w:val="24"/>
          <w:szCs w:val="24"/>
        </w:rPr>
        <w:t>von denen erwartet werden kann, dass sie bereit und in der Lage sind, an der Erfüllung der Aufgaben des Gemeindekirchenrates gewissenhaft mitzuarbeiten.</w:t>
      </w:r>
    </w:p>
    <w:p w14:paraId="77D5C386" w14:textId="77777777" w:rsidR="002640F9" w:rsidRDefault="002640F9" w:rsidP="002640F9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7744A8FB" w14:textId="7B624E00" w:rsidR="002640F9" w:rsidRDefault="002640F9" w:rsidP="0065101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2640F9">
        <w:rPr>
          <w:rFonts w:cstheme="minorHAnsi"/>
          <w:kern w:val="0"/>
          <w:sz w:val="24"/>
          <w:szCs w:val="24"/>
        </w:rPr>
        <w:t>Vorschläge von Gemeindegliedern, die von mindestens fünf/zehn</w:t>
      </w:r>
      <w:r w:rsidR="00CC13A0">
        <w:rPr>
          <w:rStyle w:val="Funotenzeichen"/>
          <w:rFonts w:cstheme="minorHAnsi"/>
          <w:kern w:val="0"/>
          <w:sz w:val="24"/>
          <w:szCs w:val="24"/>
        </w:rPr>
        <w:footnoteReference w:id="5"/>
      </w:r>
      <w:r w:rsidRPr="002640F9">
        <w:rPr>
          <w:rFonts w:cstheme="minorHAnsi"/>
          <w:kern w:val="0"/>
          <w:sz w:val="24"/>
          <w:szCs w:val="24"/>
        </w:rPr>
        <w:t xml:space="preserve"> Gemeindegliedern unter Angabe ihrer Anschrift</w:t>
      </w:r>
      <w:r w:rsidR="00CC13A0">
        <w:rPr>
          <w:rFonts w:cstheme="minorHAnsi"/>
          <w:kern w:val="0"/>
          <w:sz w:val="24"/>
          <w:szCs w:val="24"/>
        </w:rPr>
        <w:t xml:space="preserve"> </w:t>
      </w:r>
      <w:r w:rsidRPr="002640F9">
        <w:rPr>
          <w:rFonts w:cstheme="minorHAnsi"/>
          <w:kern w:val="0"/>
          <w:sz w:val="24"/>
          <w:szCs w:val="24"/>
        </w:rPr>
        <w:t>unterschrieben sind, müssen vom Gemeindekirchenrat berücksichtigt werden, wenn die Vorgeschlagenen die genannten</w:t>
      </w:r>
      <w:r w:rsidR="00CC13A0">
        <w:rPr>
          <w:rFonts w:cstheme="minorHAnsi"/>
          <w:kern w:val="0"/>
          <w:sz w:val="24"/>
          <w:szCs w:val="24"/>
        </w:rPr>
        <w:t xml:space="preserve"> </w:t>
      </w:r>
      <w:r w:rsidRPr="002640F9">
        <w:rPr>
          <w:rFonts w:cstheme="minorHAnsi"/>
          <w:kern w:val="0"/>
          <w:sz w:val="24"/>
          <w:szCs w:val="24"/>
        </w:rPr>
        <w:t>Voraussetzungen erfüllen. Selbstverständlich können auch einzelne Gemeindeglieder Vorschläge unterbreiten.</w:t>
      </w:r>
      <w:r w:rsidR="00CC13A0">
        <w:rPr>
          <w:rFonts w:cstheme="minorHAnsi"/>
          <w:kern w:val="0"/>
          <w:sz w:val="24"/>
          <w:szCs w:val="24"/>
        </w:rPr>
        <w:t xml:space="preserve"> </w:t>
      </w:r>
      <w:r w:rsidRPr="002640F9">
        <w:rPr>
          <w:rFonts w:cstheme="minorHAnsi"/>
          <w:kern w:val="0"/>
          <w:sz w:val="24"/>
          <w:szCs w:val="24"/>
        </w:rPr>
        <w:t>Der Gemeindekirchenrat kann dann aber frei entscheiden, ob die Genannten in den Wahlvorschlag aufgenommen</w:t>
      </w:r>
      <w:r w:rsidR="00CC13A0">
        <w:rPr>
          <w:rFonts w:cstheme="minorHAnsi"/>
          <w:kern w:val="0"/>
          <w:sz w:val="24"/>
          <w:szCs w:val="24"/>
        </w:rPr>
        <w:t xml:space="preserve"> </w:t>
      </w:r>
      <w:r w:rsidRPr="002640F9">
        <w:rPr>
          <w:rFonts w:cstheme="minorHAnsi"/>
          <w:kern w:val="0"/>
          <w:sz w:val="24"/>
          <w:szCs w:val="24"/>
        </w:rPr>
        <w:t>werden oder nicht.</w:t>
      </w:r>
    </w:p>
    <w:p w14:paraId="01AA0531" w14:textId="77777777" w:rsidR="00CC13A0" w:rsidRPr="002640F9" w:rsidRDefault="00CC13A0" w:rsidP="002640F9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20139188" w14:textId="77777777" w:rsidR="002640F9" w:rsidRPr="002640F9" w:rsidRDefault="002640F9" w:rsidP="002640F9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640F9">
        <w:rPr>
          <w:rFonts w:cstheme="minorHAnsi"/>
          <w:kern w:val="0"/>
          <w:sz w:val="24"/>
          <w:szCs w:val="24"/>
        </w:rPr>
        <w:t>Der Gemeindekirchenrat</w:t>
      </w:r>
    </w:p>
    <w:p w14:paraId="6481027D" w14:textId="77777777" w:rsidR="00CC13A0" w:rsidRDefault="00CC13A0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A7DFDF9" w14:textId="77777777" w:rsidR="00CC13A0" w:rsidRDefault="00CC13A0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8E7BF05" w14:textId="77777777" w:rsidR="00CC13A0" w:rsidRDefault="00CC13A0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4495DF1" w14:textId="609D361E" w:rsidR="00CC13A0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4"/>
          <w:szCs w:val="14"/>
        </w:rPr>
      </w:pPr>
      <w:r w:rsidRPr="002640F9">
        <w:rPr>
          <w:rFonts w:cstheme="minorHAnsi"/>
          <w:kern w:val="0"/>
          <w:sz w:val="20"/>
          <w:szCs w:val="20"/>
        </w:rPr>
        <w:t>Die/Der Vorsitzende</w:t>
      </w:r>
    </w:p>
    <w:sectPr w:rsidR="00CC13A0" w:rsidSect="002640F9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0E71" w14:textId="77777777" w:rsidR="00CC13A0" w:rsidRDefault="00CC13A0" w:rsidP="00CC13A0">
      <w:pPr>
        <w:spacing w:after="0" w:line="240" w:lineRule="auto"/>
      </w:pPr>
      <w:r>
        <w:separator/>
      </w:r>
    </w:p>
  </w:endnote>
  <w:endnote w:type="continuationSeparator" w:id="0">
    <w:p w14:paraId="5B26C323" w14:textId="77777777" w:rsidR="00CC13A0" w:rsidRDefault="00CC13A0" w:rsidP="00CC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0B98" w14:textId="77777777" w:rsidR="00CC13A0" w:rsidRDefault="00CC13A0" w:rsidP="00CC13A0">
      <w:pPr>
        <w:spacing w:after="0" w:line="240" w:lineRule="auto"/>
      </w:pPr>
      <w:r>
        <w:separator/>
      </w:r>
    </w:p>
  </w:footnote>
  <w:footnote w:type="continuationSeparator" w:id="0">
    <w:p w14:paraId="7F85B777" w14:textId="77777777" w:rsidR="00CC13A0" w:rsidRDefault="00CC13A0" w:rsidP="00CC13A0">
      <w:pPr>
        <w:spacing w:after="0" w:line="240" w:lineRule="auto"/>
      </w:pPr>
      <w:r>
        <w:continuationSeparator/>
      </w:r>
    </w:p>
  </w:footnote>
  <w:footnote w:id="1">
    <w:p w14:paraId="5261B1FF" w14:textId="20DB89DD" w:rsidR="00125DE8" w:rsidRDefault="00125DE8">
      <w:pPr>
        <w:pStyle w:val="Funotentext"/>
      </w:pPr>
      <w:r>
        <w:rPr>
          <w:rStyle w:val="Funotenzeichen"/>
        </w:rPr>
        <w:footnoteRef/>
      </w:r>
      <w:r w:rsidRPr="00125DE8">
        <w:rPr>
          <w:sz w:val="16"/>
          <w:szCs w:val="16"/>
        </w:rPr>
        <w:t xml:space="preserve"> Die e</w:t>
      </w:r>
      <w:r>
        <w:rPr>
          <w:sz w:val="16"/>
          <w:szCs w:val="16"/>
        </w:rPr>
        <w:t xml:space="preserve">rläuternden Fußnoten </w:t>
      </w:r>
      <w:r w:rsidR="00052B46">
        <w:rPr>
          <w:sz w:val="16"/>
          <w:szCs w:val="16"/>
        </w:rPr>
        <w:t xml:space="preserve">und Anmerkungen </w:t>
      </w:r>
      <w:r>
        <w:rPr>
          <w:sz w:val="16"/>
          <w:szCs w:val="16"/>
        </w:rPr>
        <w:t>bitte vor Ausdruck des Formulars löschen.</w:t>
      </w:r>
    </w:p>
  </w:footnote>
  <w:footnote w:id="2">
    <w:p w14:paraId="1C49073A" w14:textId="1F6F10B5" w:rsidR="00CC13A0" w:rsidRDefault="00CC13A0" w:rsidP="00CC13A0">
      <w:pPr>
        <w:autoSpaceDE w:val="0"/>
        <w:autoSpaceDN w:val="0"/>
        <w:adjustRightInd w:val="0"/>
        <w:spacing w:after="0" w:line="240" w:lineRule="auto"/>
      </w:pPr>
      <w:r>
        <w:rPr>
          <w:rStyle w:val="Funotenzeichen"/>
        </w:rPr>
        <w:footnoteRef/>
      </w:r>
      <w:r>
        <w:t xml:space="preserve"> </w:t>
      </w:r>
      <w:r w:rsidRPr="00CC13A0">
        <w:rPr>
          <w:rFonts w:cstheme="minorHAnsi"/>
          <w:kern w:val="0"/>
          <w:sz w:val="16"/>
          <w:szCs w:val="16"/>
        </w:rPr>
        <w:t>Hier ist das Datum des Fristablaufes anzugeben. Nach § 15 Absatz 1 KG über die Wahl der Ältesten läuft die Zweiwochenfrist ab der Bekanntgabe des vorläufigen Wahlvorschlags, etwa ab einer Abkündigung im Gottesdienst oder in einer Gemeindeversammlung.</w:t>
      </w:r>
      <w:r>
        <w:rPr>
          <w:rFonts w:cstheme="minorHAnsi"/>
          <w:kern w:val="0"/>
          <w:sz w:val="16"/>
          <w:szCs w:val="16"/>
        </w:rPr>
        <w:t xml:space="preserve"> </w:t>
      </w:r>
      <w:r w:rsidRPr="00CC13A0">
        <w:rPr>
          <w:rFonts w:cstheme="minorHAnsi"/>
          <w:kern w:val="0"/>
          <w:sz w:val="16"/>
          <w:szCs w:val="16"/>
        </w:rPr>
        <w:t>Beispiel: Abkündigung im Gottesdienst am Sonntag, den 13. August; Fristablauf am 28. August, 24.00 Uhr.</w:t>
      </w:r>
    </w:p>
  </w:footnote>
  <w:footnote w:id="3">
    <w:p w14:paraId="0027AA61" w14:textId="2FCB7406" w:rsidR="00CC13A0" w:rsidRDefault="00CC13A0" w:rsidP="00CC13A0">
      <w:pPr>
        <w:autoSpaceDE w:val="0"/>
        <w:autoSpaceDN w:val="0"/>
        <w:adjustRightInd w:val="0"/>
        <w:spacing w:after="0" w:line="240" w:lineRule="auto"/>
      </w:pPr>
      <w:r>
        <w:rPr>
          <w:rStyle w:val="Funotenzeichen"/>
        </w:rPr>
        <w:footnoteRef/>
      </w:r>
      <w:r>
        <w:t xml:space="preserve"> </w:t>
      </w:r>
      <w:r w:rsidRPr="00CC13A0">
        <w:rPr>
          <w:rFonts w:cstheme="minorHAnsi"/>
          <w:kern w:val="0"/>
          <w:sz w:val="16"/>
          <w:szCs w:val="16"/>
        </w:rPr>
        <w:t xml:space="preserve">Das </w:t>
      </w:r>
      <w:r>
        <w:rPr>
          <w:rFonts w:cstheme="minorHAnsi"/>
          <w:kern w:val="0"/>
          <w:sz w:val="16"/>
          <w:szCs w:val="16"/>
        </w:rPr>
        <w:t>nicht Zu</w:t>
      </w:r>
      <w:r w:rsidRPr="00CC13A0">
        <w:rPr>
          <w:rFonts w:cstheme="minorHAnsi"/>
          <w:kern w:val="0"/>
          <w:sz w:val="16"/>
          <w:szCs w:val="16"/>
        </w:rPr>
        <w:t>treffende streichen. Für den Zugang im Gemeindebüro reicht ein rechtzeitiger Einwurf des Schreibens in den Briefkasten.</w:t>
      </w:r>
    </w:p>
  </w:footnote>
  <w:footnote w:id="4">
    <w:p w14:paraId="60445DD5" w14:textId="209E129D" w:rsidR="00CC13A0" w:rsidRDefault="00CC13A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C13A0">
        <w:rPr>
          <w:rFonts w:cstheme="minorHAnsi"/>
          <w:kern w:val="0"/>
          <w:sz w:val="16"/>
          <w:szCs w:val="16"/>
        </w:rPr>
        <w:t>Name und Adresse angeben.</w:t>
      </w:r>
    </w:p>
  </w:footnote>
  <w:footnote w:id="5">
    <w:p w14:paraId="160B39D4" w14:textId="0A4D0420" w:rsidR="00CC13A0" w:rsidRPr="00CC13A0" w:rsidRDefault="00CC13A0" w:rsidP="00CC13A0">
      <w:pPr>
        <w:rPr>
          <w:rFonts w:cstheme="minorHAnsi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CC13A0">
        <w:rPr>
          <w:rFonts w:cstheme="minorHAnsi"/>
          <w:kern w:val="0"/>
          <w:sz w:val="16"/>
          <w:szCs w:val="16"/>
        </w:rPr>
        <w:t>In Kirchengemeinden mit bis zu 500 Mitgliedern »zehn« streichen, in größeren Kirchengemeinden »fünf« streichen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A6430"/>
    <w:multiLevelType w:val="hybridMultilevel"/>
    <w:tmpl w:val="A2A65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E3DCD"/>
    <w:multiLevelType w:val="hybridMultilevel"/>
    <w:tmpl w:val="410CD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121310">
    <w:abstractNumId w:val="1"/>
  </w:num>
  <w:num w:numId="2" w16cid:durableId="7579495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F9"/>
    <w:rsid w:val="00052B46"/>
    <w:rsid w:val="00125DE8"/>
    <w:rsid w:val="002640F9"/>
    <w:rsid w:val="0065101B"/>
    <w:rsid w:val="00B37ABE"/>
    <w:rsid w:val="00B74842"/>
    <w:rsid w:val="00C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C4EA"/>
  <w15:chartTrackingRefBased/>
  <w15:docId w15:val="{E482EC91-1CC3-46B7-8A8E-EE15DC96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40F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C13A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13A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C1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C9A0-665C-4154-AA22-6F31BD11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Killyen, Johannes</dc:creator>
  <cp:keywords/>
  <dc:description/>
  <cp:lastModifiedBy>Killyen, Johannes</cp:lastModifiedBy>
  <cp:revision>5</cp:revision>
  <dcterms:created xsi:type="dcterms:W3CDTF">2023-06-20T07:30:00Z</dcterms:created>
  <dcterms:modified xsi:type="dcterms:W3CDTF">2023-06-21T09:05:00Z</dcterms:modified>
</cp:coreProperties>
</file>